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48" w:rsidRPr="005C493F" w:rsidRDefault="00155048" w:rsidP="00E37CB9">
      <w:pPr>
        <w:pStyle w:val="a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CB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4C27B8">
        <w:rPr>
          <w:rFonts w:ascii="Times New Roman" w:hAnsi="Times New Roman" w:cs="Times New Roman"/>
          <w:sz w:val="28"/>
          <w:szCs w:val="28"/>
        </w:rPr>
        <w:t xml:space="preserve"> </w:t>
      </w:r>
      <w:r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«Утверждение схемы расположения земельного участка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кадастровом плане территории»</w:t>
      </w:r>
    </w:p>
    <w:p w:rsidR="00155048" w:rsidRDefault="00155048" w:rsidP="004C2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48" w:rsidRPr="004C27B8" w:rsidRDefault="00155048" w:rsidP="004C2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048" w:rsidRPr="004C27B8" w:rsidRDefault="00155048" w:rsidP="004C27B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55048" w:rsidRPr="004C27B8" w:rsidRDefault="00155048" w:rsidP="004C27B8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155048" w:rsidRPr="004C27B8" w:rsidRDefault="00155048" w:rsidP="004C27B8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8" w:rsidRPr="004C27B8" w:rsidRDefault="00155048" w:rsidP="004C27B8">
      <w:pPr>
        <w:pStyle w:val="a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155048" w:rsidRPr="004C27B8" w:rsidRDefault="00155048" w:rsidP="004C27B8">
      <w:pPr>
        <w:pStyle w:val="a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155048" w:rsidRPr="004C27B8" w:rsidRDefault="00155048" w:rsidP="004C27B8">
      <w:pPr>
        <w:pStyle w:val="a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155048" w:rsidRPr="004C27B8" w:rsidRDefault="00155048" w:rsidP="004C27B8">
      <w:pPr>
        <w:pStyle w:val="ConsPlusNormal"/>
        <w:ind w:firstLine="539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Федеральным </w:t>
      </w:r>
      <w:hyperlink r:id="rId4" w:history="1">
        <w:r w:rsidRPr="004C27B8">
          <w:rPr>
            <w:rStyle w:val="Hyperlink"/>
            <w:bCs/>
            <w:szCs w:val="24"/>
            <w:u w:val="none"/>
          </w:rPr>
          <w:t>законом</w:t>
        </w:r>
      </w:hyperlink>
      <w:r w:rsidRPr="004C27B8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155048" w:rsidRPr="004C27B8" w:rsidRDefault="00155048" w:rsidP="004C27B8">
      <w:pPr>
        <w:pStyle w:val="ConsPlusNormal"/>
        <w:ind w:firstLine="539"/>
        <w:jc w:val="both"/>
        <w:rPr>
          <w:bCs/>
          <w:szCs w:val="24"/>
        </w:rPr>
      </w:pPr>
      <w:r w:rsidRPr="004C27B8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4C27B8">
        <w:rPr>
          <w:szCs w:val="24"/>
        </w:rPr>
        <w:t xml:space="preserve">«Российская газета» </w:t>
      </w:r>
      <w:r w:rsidRPr="004C27B8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4C27B8">
          <w:rPr>
            <w:rFonts w:eastAsia="Batang"/>
            <w:szCs w:val="24"/>
            <w:lang w:eastAsia="ko-KR"/>
          </w:rPr>
          <w:t>2001 г</w:t>
        </w:r>
      </w:smartTag>
      <w:r w:rsidRPr="004C27B8">
        <w:rPr>
          <w:rFonts w:eastAsia="Batang"/>
          <w:szCs w:val="24"/>
          <w:lang w:eastAsia="ko-KR"/>
        </w:rPr>
        <w:t>. №2823);</w:t>
      </w:r>
    </w:p>
    <w:p w:rsidR="00155048" w:rsidRPr="004C27B8" w:rsidRDefault="00155048" w:rsidP="004C27B8">
      <w:pPr>
        <w:pStyle w:val="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4C27B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155048" w:rsidRPr="004C27B8" w:rsidRDefault="00155048" w:rsidP="004C27B8">
      <w:pPr>
        <w:pStyle w:val="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155048" w:rsidRPr="004C27B8" w:rsidRDefault="00155048" w:rsidP="004C27B8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4C27B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155048" w:rsidRPr="004C27B8" w:rsidRDefault="00155048" w:rsidP="004C27B8">
      <w:pPr>
        <w:pStyle w:val="ConsPlusNormal"/>
        <w:ind w:firstLine="540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Федеральным </w:t>
      </w:r>
      <w:hyperlink r:id="rId5" w:history="1">
        <w:r w:rsidRPr="004C27B8">
          <w:rPr>
            <w:rStyle w:val="Hyperlink"/>
            <w:bCs/>
            <w:szCs w:val="24"/>
            <w:u w:val="none"/>
          </w:rPr>
          <w:t>законом</w:t>
        </w:r>
      </w:hyperlink>
      <w:r w:rsidRPr="004C27B8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155048" w:rsidRPr="004C27B8" w:rsidRDefault="00155048" w:rsidP="004C27B8">
      <w:pPr>
        <w:pStyle w:val="ConsPlusNormal"/>
        <w:ind w:firstLine="540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Федеральным </w:t>
      </w:r>
      <w:hyperlink r:id="rId6" w:history="1">
        <w:r w:rsidRPr="004C27B8">
          <w:rPr>
            <w:rStyle w:val="Hyperlink"/>
            <w:bCs/>
            <w:szCs w:val="24"/>
            <w:u w:val="none"/>
          </w:rPr>
          <w:t>законом</w:t>
        </w:r>
      </w:hyperlink>
      <w:r w:rsidRPr="004C27B8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155048" w:rsidRPr="004C27B8" w:rsidRDefault="00155048" w:rsidP="004C27B8">
      <w:pPr>
        <w:pStyle w:val="a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155048" w:rsidRPr="004C27B8" w:rsidRDefault="00155048" w:rsidP="004C27B8">
      <w:pPr>
        <w:pStyle w:val="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155048" w:rsidRPr="004C27B8" w:rsidRDefault="00155048" w:rsidP="004C27B8">
      <w:pPr>
        <w:pStyle w:val="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7" w:history="1">
        <w:r w:rsidRPr="004C27B8">
          <w:rPr>
            <w:rStyle w:val="Hyperlink"/>
            <w:sz w:val="24"/>
            <w:szCs w:val="24"/>
            <w:u w:val="none"/>
          </w:rPr>
          <w:t>постановлением</w:t>
        </w:r>
      </w:hyperlink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155048" w:rsidRPr="004C27B8" w:rsidRDefault="00155048" w:rsidP="004C27B8">
      <w:pPr>
        <w:pStyle w:val="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155048" w:rsidRPr="004C27B8" w:rsidRDefault="00155048" w:rsidP="004C27B8">
      <w:pPr>
        <w:pStyle w:val="a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8" w:history="1">
        <w:r w:rsidRPr="004C27B8">
          <w:rPr>
            <w:rStyle w:val="Hyperlink"/>
            <w:bCs/>
            <w:sz w:val="24"/>
            <w:szCs w:val="24"/>
          </w:rPr>
          <w:t>постановление</w:t>
        </w:r>
      </w:hyperlink>
      <w:r w:rsidRPr="004C27B8">
        <w:rPr>
          <w:rFonts w:ascii="Times New Roman" w:hAnsi="Times New Roman" w:cs="Times New Roman"/>
          <w:bCs/>
          <w:color w:val="auto"/>
          <w:sz w:val="24"/>
          <w:szCs w:val="24"/>
        </w:rPr>
        <w:t>м  Правительства Российской Федерации от 30.04.2014 № 403 «Об исчерпывающем перечне процедур в сфере жилищного строительства»;</w:t>
      </w:r>
    </w:p>
    <w:p w:rsidR="00155048" w:rsidRPr="004C27B8" w:rsidRDefault="00155048" w:rsidP="004C27B8">
      <w:pPr>
        <w:pStyle w:val="a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7B8">
        <w:rPr>
          <w:rFonts w:ascii="Times New Roman" w:hAnsi="Times New Roman" w:cs="Times New Roman"/>
          <w:color w:val="auto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4C27B8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4C27B8">
        <w:rPr>
          <w:rFonts w:ascii="Times New Roman" w:hAnsi="Times New Roman" w:cs="Times New Roman"/>
          <w:color w:val="auto"/>
          <w:sz w:val="24"/>
          <w:szCs w:val="24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55048" w:rsidRPr="004C27B8" w:rsidRDefault="00155048" w:rsidP="004C27B8">
      <w:pPr>
        <w:pStyle w:val="ConsPlusNormal"/>
        <w:ind w:firstLine="567"/>
        <w:jc w:val="both"/>
        <w:rPr>
          <w:bCs/>
          <w:szCs w:val="24"/>
        </w:rPr>
      </w:pPr>
      <w:r w:rsidRPr="004C27B8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4C27B8">
          <w:rPr>
            <w:bCs/>
            <w:szCs w:val="24"/>
          </w:rPr>
          <w:t>2015 г</w:t>
        </w:r>
      </w:smartTag>
      <w:r w:rsidRPr="004C27B8">
        <w:rPr>
          <w:bCs/>
          <w:szCs w:val="24"/>
        </w:rPr>
        <w:t xml:space="preserve">. № 7 «Об утверждении </w:t>
      </w:r>
      <w:hyperlink r:id="rId9" w:history="1">
        <w:r w:rsidRPr="004C27B8">
          <w:rPr>
            <w:rStyle w:val="Hyperlink"/>
            <w:bCs/>
            <w:szCs w:val="24"/>
            <w:u w:val="none"/>
          </w:rPr>
          <w:t>порядк</w:t>
        </w:r>
      </w:hyperlink>
      <w:r w:rsidRPr="004C27B8">
        <w:rPr>
          <w:bCs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155048" w:rsidRPr="004C27B8" w:rsidRDefault="00155048" w:rsidP="004C27B8">
      <w:pPr>
        <w:pStyle w:val="ConsPlusNormal"/>
        <w:ind w:firstLine="567"/>
        <w:jc w:val="both"/>
        <w:rPr>
          <w:szCs w:val="24"/>
        </w:rPr>
      </w:pPr>
      <w:r w:rsidRPr="004C27B8">
        <w:rPr>
          <w:szCs w:val="24"/>
        </w:rPr>
        <w:t xml:space="preserve">- Законом Курской области от 04.01.2003г. № 1-ЗКО «Об административных правонарушениях в Курской области» («Курская правда», № 4-5, 11.01.2003); </w:t>
      </w:r>
    </w:p>
    <w:p w:rsidR="00155048" w:rsidRPr="004C27B8" w:rsidRDefault="00155048" w:rsidP="004C27B8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7B8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№  117-ЗКО (ред. от </w:t>
      </w:r>
    </w:p>
    <w:p w:rsidR="00155048" w:rsidRPr="004C27B8" w:rsidRDefault="00155048" w:rsidP="004C27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7B8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4C27B8">
        <w:rPr>
          <w:rFonts w:ascii="Times New Roman" w:hAnsi="Times New Roman" w:cs="Times New Roman"/>
          <w:sz w:val="24"/>
          <w:szCs w:val="24"/>
          <w:lang w:eastAsia="ru-RU"/>
        </w:rPr>
        <w:t>"Курская правда", №  146, 04.12.2015);</w:t>
      </w:r>
    </w:p>
    <w:p w:rsidR="00155048" w:rsidRPr="004C27B8" w:rsidRDefault="00155048" w:rsidP="004C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B8">
        <w:rPr>
          <w:rFonts w:ascii="Times New Roman" w:hAnsi="Times New Roman" w:cs="Times New Roman"/>
          <w:sz w:val="24"/>
          <w:szCs w:val="24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155048" w:rsidRPr="004C27B8" w:rsidRDefault="00155048" w:rsidP="004C27B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B8">
        <w:rPr>
          <w:rFonts w:ascii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55048" w:rsidRPr="00BC7F07" w:rsidRDefault="00155048" w:rsidP="004C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7F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Решением Собрания депутатов  </w:t>
      </w:r>
      <w:r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сельсовета Черемисиновского района Курской области от __________ №____ «</w:t>
      </w:r>
      <w:r w:rsidRPr="00BC7F07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порубочного билета и (или) разрешения на пересадку деревьев и кустарников».</w:t>
      </w:r>
    </w:p>
    <w:p w:rsidR="00155048" w:rsidRPr="00BC7F07" w:rsidRDefault="00155048" w:rsidP="004C27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C7F07">
        <w:rPr>
          <w:rFonts w:ascii="Times New Roman" w:hAnsi="Times New Roman" w:cs="Times New Roman"/>
          <w:b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сельсовета Черемисиновского </w:t>
      </w:r>
      <w:r w:rsidRPr="00BC7F07">
        <w:rPr>
          <w:rStyle w:val="Strong"/>
          <w:rFonts w:ascii="Times New Roman" w:hAnsi="Times New Roman"/>
          <w:sz w:val="24"/>
          <w:szCs w:val="24"/>
        </w:rPr>
        <w:t>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от 01.11..2018г№ 85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 «О   разработке и утверждении административных регламентов предоставления муниципальных услуг»;</w:t>
      </w:r>
    </w:p>
    <w:p w:rsidR="00155048" w:rsidRPr="00BC7F07" w:rsidRDefault="00155048" w:rsidP="004C27B8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C7F07">
        <w:rPr>
          <w:rStyle w:val="Strong"/>
          <w:rFonts w:ascii="Times New Roman" w:hAnsi="Times New Roman"/>
        </w:rPr>
        <w:tab/>
        <w:t xml:space="preserve">- Решением  </w:t>
      </w:r>
      <w:r w:rsidRPr="00BC7F07">
        <w:rPr>
          <w:rFonts w:ascii="Times New Roman" w:hAnsi="Times New Roman" w:cs="Times New Roman"/>
          <w:b/>
        </w:rPr>
        <w:t xml:space="preserve">Собрания депутатов </w:t>
      </w:r>
      <w:r>
        <w:rPr>
          <w:rFonts w:ascii="Times New Roman" w:hAnsi="Times New Roman" w:cs="Times New Roman"/>
          <w:b/>
        </w:rPr>
        <w:t>Михайловского</w:t>
      </w:r>
      <w:r w:rsidRPr="00BC7F07">
        <w:rPr>
          <w:rFonts w:ascii="Times New Roman" w:hAnsi="Times New Roman" w:cs="Times New Roman"/>
          <w:b/>
        </w:rPr>
        <w:t xml:space="preserve"> сельсовета Черемисиновского </w:t>
      </w:r>
      <w:r w:rsidRPr="00BC7F07">
        <w:rPr>
          <w:rStyle w:val="Strong"/>
          <w:rFonts w:ascii="Times New Roman" w:hAnsi="Times New Roman"/>
        </w:rPr>
        <w:t>района Ку</w:t>
      </w:r>
      <w:r>
        <w:rPr>
          <w:rStyle w:val="Strong"/>
          <w:rFonts w:ascii="Times New Roman" w:hAnsi="Times New Roman"/>
        </w:rPr>
        <w:t>рской области от 26.09.2017г№12.2/2</w:t>
      </w:r>
      <w:r w:rsidRPr="00BC7F07">
        <w:rPr>
          <w:rStyle w:val="Strong"/>
          <w:rFonts w:ascii="Times New Roman" w:hAnsi="Times New Roman"/>
        </w:rPr>
        <w:t xml:space="preserve"> «Об утверждении перечня услуг, которые являются необходимыми и обязательными для предоставления            Администрацией </w:t>
      </w:r>
      <w:r>
        <w:rPr>
          <w:rStyle w:val="Strong"/>
          <w:rFonts w:ascii="Times New Roman" w:hAnsi="Times New Roman"/>
        </w:rPr>
        <w:t>Михайловского</w:t>
      </w:r>
      <w:r w:rsidRPr="00BC7F07">
        <w:rPr>
          <w:rStyle w:val="Strong"/>
          <w:rFonts w:ascii="Times New Roman" w:hAnsi="Times New Roman"/>
        </w:rPr>
        <w:t xml:space="preserve">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155048" w:rsidRPr="00BC7F07" w:rsidRDefault="00155048" w:rsidP="004C27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7F07">
        <w:rPr>
          <w:rFonts w:ascii="Times New Roman" w:hAnsi="Times New Roman" w:cs="Times New Roman"/>
          <w:b/>
          <w:sz w:val="24"/>
          <w:szCs w:val="24"/>
        </w:rPr>
        <w:t xml:space="preserve">- постановлением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сельсовета Черемисиновского</w:t>
      </w:r>
      <w:r w:rsidRPr="00BC7F07">
        <w:rPr>
          <w:rStyle w:val="Strong"/>
          <w:rFonts w:ascii="Times New Roman" w:hAnsi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</w:t>
      </w:r>
      <w:r w:rsidRPr="00BC7F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06.2017г №54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BC7F07">
        <w:rPr>
          <w:rFonts w:ascii="Times New Roman" w:hAnsi="Times New Roman" w:cs="Times New Roman"/>
          <w:b/>
          <w:sz w:val="24"/>
          <w:szCs w:val="24"/>
        </w:rPr>
        <w:t xml:space="preserve"> сельсовета,  Черемисиновского района Курской области»</w:t>
      </w:r>
    </w:p>
    <w:p w:rsidR="00155048" w:rsidRPr="001A78EC" w:rsidRDefault="00155048" w:rsidP="001A78EC">
      <w:pPr>
        <w:spacing w:line="1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F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7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Уставом муниципального образования «Михайловский сельсовет» Черемисиновского  района Курской области (принят решением  Собрания депутатов Михайловского  сельсовета Черемисиновского района Курской области от 22.11.2010 №3.1, зарегистрирован в Главном управлении Министерства  юстиции Российской Федерации по Центральному федеральному округу  28 декабря 2010г., государственный регистрационный № ru.465273172010001);</w:t>
      </w:r>
    </w:p>
    <w:p w:rsidR="00155048" w:rsidRPr="00BC7F07" w:rsidRDefault="00155048" w:rsidP="004C27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55048" w:rsidRPr="00BC7F07" w:rsidRDefault="00155048" w:rsidP="004C27B8">
      <w:pPr>
        <w:spacing w:after="0" w:line="240" w:lineRule="auto"/>
        <w:rPr>
          <w:b/>
        </w:rPr>
      </w:pPr>
    </w:p>
    <w:sectPr w:rsidR="00155048" w:rsidRPr="00BC7F07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7B8"/>
    <w:rsid w:val="0006148C"/>
    <w:rsid w:val="000F00C1"/>
    <w:rsid w:val="00155048"/>
    <w:rsid w:val="00165191"/>
    <w:rsid w:val="001A78EC"/>
    <w:rsid w:val="004C27B8"/>
    <w:rsid w:val="00532A76"/>
    <w:rsid w:val="005C493F"/>
    <w:rsid w:val="007634BC"/>
    <w:rsid w:val="007F5349"/>
    <w:rsid w:val="00BB3E3A"/>
    <w:rsid w:val="00BC7F07"/>
    <w:rsid w:val="00BD0CBA"/>
    <w:rsid w:val="00C165F8"/>
    <w:rsid w:val="00D40778"/>
    <w:rsid w:val="00E3013C"/>
    <w:rsid w:val="00E37CB9"/>
    <w:rsid w:val="00E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B8"/>
    <w:pPr>
      <w:spacing w:after="240" w:line="480" w:lineRule="auto"/>
      <w:ind w:firstLine="360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27B8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uiPriority w:val="99"/>
    <w:rsid w:val="004C27B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Базовый"/>
    <w:uiPriority w:val="99"/>
    <w:rsid w:val="004C27B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character" w:styleId="Strong">
    <w:name w:val="Strong"/>
    <w:basedOn w:val="DefaultParagraphFont"/>
    <w:uiPriority w:val="99"/>
    <w:qFormat/>
    <w:rsid w:val="004C27B8"/>
    <w:rPr>
      <w:rFonts w:cs="Times New Roman"/>
      <w:b/>
    </w:rPr>
  </w:style>
  <w:style w:type="paragraph" w:customStyle="1" w:styleId="1">
    <w:name w:val="Абзац списка1"/>
    <w:uiPriority w:val="99"/>
    <w:rsid w:val="004C27B8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1182</Words>
  <Characters>6741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8</cp:revision>
  <dcterms:created xsi:type="dcterms:W3CDTF">2018-12-10T11:58:00Z</dcterms:created>
  <dcterms:modified xsi:type="dcterms:W3CDTF">2018-12-28T13:26:00Z</dcterms:modified>
</cp:coreProperties>
</file>